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24"/>
        </w:rPr>
        <w:t>附件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2</w:t>
      </w:r>
    </w:p>
    <w:p>
      <w:pPr>
        <w:jc w:val="both"/>
        <w:rPr>
          <w:rFonts w:hint="default" w:ascii="宋体" w:hAnsi="宋体"/>
          <w:color w:val="000000"/>
          <w:sz w:val="24"/>
          <w:szCs w:val="24"/>
          <w:lang w:val="en-US" w:eastAsia="zh-CN"/>
        </w:rPr>
      </w:pPr>
    </w:p>
    <w:p>
      <w:pPr>
        <w:widowControl/>
        <w:jc w:val="center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highlight w:val="none"/>
          <w:lang w:val="en-US" w:eastAsia="zh-CN"/>
        </w:rPr>
        <w:t>珠海市耗材行业协会团体标准起草工作组单位报名表</w:t>
      </w:r>
    </w:p>
    <w:p>
      <w:pPr>
        <w:rPr>
          <w:rFonts w:hint="eastAsia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填表日期：</w:t>
      </w:r>
      <w:r>
        <w:rPr>
          <w:b/>
          <w:sz w:val="21"/>
          <w:szCs w:val="21"/>
        </w:rPr>
        <w:t>20</w:t>
      </w:r>
      <w:r>
        <w:rPr>
          <w:rFonts w:hint="eastAsia"/>
          <w:b/>
          <w:sz w:val="21"/>
          <w:szCs w:val="21"/>
          <w:lang w:val="en-US" w:eastAsia="zh-CN"/>
        </w:rPr>
        <w:t>20</w:t>
      </w:r>
      <w:r>
        <w:rPr>
          <w:rFonts w:hint="eastAsia"/>
          <w:b/>
          <w:sz w:val="21"/>
          <w:szCs w:val="21"/>
        </w:rPr>
        <w:t xml:space="preserve"> 年 月 日        申报单位加盖盖章：                    </w:t>
      </w:r>
    </w:p>
    <w:p>
      <w:pPr>
        <w:rPr>
          <w:rFonts w:hint="eastAsia"/>
          <w:b/>
          <w:sz w:val="21"/>
          <w:szCs w:val="21"/>
          <w:lang w:val="en-US" w:eastAsia="zh-CN"/>
        </w:rPr>
      </w:pPr>
    </w:p>
    <w:p>
      <w:pPr>
        <w:rPr>
          <w:rFonts w:hint="eastAsia"/>
          <w:b w:val="0"/>
          <w:bCs/>
          <w:sz w:val="21"/>
          <w:szCs w:val="21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温馨提示</w:t>
      </w:r>
      <w:r>
        <w:rPr>
          <w:rFonts w:hint="eastAsia"/>
          <w:b w:val="0"/>
          <w:bCs/>
          <w:sz w:val="21"/>
          <w:szCs w:val="21"/>
        </w:rPr>
        <w:t>：下表请不要漏项</w:t>
      </w:r>
    </w:p>
    <w:tbl>
      <w:tblPr>
        <w:tblStyle w:val="3"/>
        <w:tblW w:w="86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9"/>
        <w:gridCol w:w="1228"/>
        <w:gridCol w:w="72"/>
        <w:gridCol w:w="924"/>
        <w:gridCol w:w="720"/>
        <w:gridCol w:w="414"/>
        <w:gridCol w:w="11"/>
        <w:gridCol w:w="1195"/>
        <w:gridCol w:w="494"/>
        <w:gridCol w:w="27"/>
        <w:gridCol w:w="415"/>
        <w:gridCol w:w="1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公司全称</w:t>
            </w:r>
          </w:p>
        </w:tc>
        <w:tc>
          <w:tcPr>
            <w:tcW w:w="6544" w:type="dxa"/>
            <w:gridSpan w:val="11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2139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公司地址</w:t>
            </w:r>
          </w:p>
        </w:tc>
        <w:tc>
          <w:tcPr>
            <w:tcW w:w="6544" w:type="dxa"/>
            <w:gridSpan w:val="11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9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公司主要产品</w:t>
            </w:r>
          </w:p>
        </w:tc>
        <w:tc>
          <w:tcPr>
            <w:tcW w:w="6544" w:type="dxa"/>
            <w:gridSpan w:val="11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2139" w:type="dxa"/>
            <w:vMerge w:val="restart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公司性质（</w:t>
            </w:r>
            <w:bookmarkStart w:id="0" w:name="OLE_LINK1"/>
            <w:bookmarkStart w:id="1" w:name="OLE_LINK2"/>
            <w:r>
              <w:rPr>
                <w:rFonts w:hint="eastAsia" w:ascii="黑体" w:hAnsi="黑体" w:eastAsia="黑体" w:cs="黑体"/>
                <w:sz w:val="21"/>
                <w:szCs w:val="21"/>
              </w:rPr>
              <w:t>√</w:t>
            </w:r>
            <w:bookmarkEnd w:id="0"/>
            <w:bookmarkEnd w:id="1"/>
            <w:r>
              <w:rPr>
                <w:rFonts w:hint="eastAsia" w:ascii="黑体" w:hAnsi="黑体" w:eastAsia="黑体" w:cs="黑体"/>
                <w:sz w:val="21"/>
                <w:szCs w:val="21"/>
              </w:rPr>
              <w:t>）</w:t>
            </w:r>
          </w:p>
        </w:tc>
        <w:tc>
          <w:tcPr>
            <w:tcW w:w="2224" w:type="dxa"/>
            <w:gridSpan w:val="3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cs="Times New Roman"/>
                <w:sz w:val="21"/>
                <w:szCs w:val="21"/>
                <w:lang w:eastAsia="zh-CN"/>
              </w:rPr>
              <w:t>办公耗材</w:t>
            </w: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3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cs="Times New Roman"/>
                <w:sz w:val="21"/>
                <w:szCs w:val="21"/>
                <w:lang w:eastAsia="zh-CN"/>
              </w:rPr>
              <w:t>增材制造</w:t>
            </w:r>
          </w:p>
        </w:tc>
        <w:tc>
          <w:tcPr>
            <w:tcW w:w="1486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2139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224" w:type="dxa"/>
            <w:gridSpan w:val="3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cs="Times New Roman"/>
                <w:sz w:val="21"/>
                <w:szCs w:val="21"/>
                <w:lang w:eastAsia="zh-CN"/>
              </w:rPr>
              <w:t>办公设备</w:t>
            </w: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3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cs="Times New Roman"/>
                <w:sz w:val="21"/>
                <w:szCs w:val="21"/>
                <w:lang w:eastAsia="zh-CN"/>
              </w:rPr>
              <w:t>供应配套</w:t>
            </w:r>
          </w:p>
        </w:tc>
        <w:tc>
          <w:tcPr>
            <w:tcW w:w="1486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9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参加人姓名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性别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700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职务或职称</w:t>
            </w:r>
          </w:p>
        </w:tc>
        <w:tc>
          <w:tcPr>
            <w:tcW w:w="1486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9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电话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手机</w:t>
            </w:r>
          </w:p>
        </w:tc>
        <w:tc>
          <w:tcPr>
            <w:tcW w:w="4320" w:type="dxa"/>
            <w:gridSpan w:val="8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2139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e-mail</w:t>
            </w:r>
          </w:p>
        </w:tc>
        <w:tc>
          <w:tcPr>
            <w:tcW w:w="6544" w:type="dxa"/>
            <w:gridSpan w:val="11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8683" w:type="dxa"/>
            <w:gridSpan w:val="12"/>
            <w:tcBorders>
              <w:left w:val="nil"/>
              <w:right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139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标准名称</w:t>
            </w:r>
          </w:p>
          <w:p>
            <w:pPr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参加划√</w:t>
            </w:r>
          </w:p>
        </w:tc>
        <w:tc>
          <w:tcPr>
            <w:tcW w:w="3369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手持便携式喷墨打印机</w:t>
            </w:r>
          </w:p>
          <w:p>
            <w:pPr>
              <w:jc w:val="center"/>
              <w:rPr>
                <w:rFonts w:hint="eastAsia" w:ascii="Times New Roman" w:hAnsi="宋体" w:eastAsia="宋体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交费标准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52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hAnsi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hAnsi="宋体"/>
                <w:color w:val="00000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宋体" w:eastAsia="宋体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hAnsi="宋体"/>
                <w:color w:val="000000"/>
                <w:sz w:val="21"/>
                <w:szCs w:val="21"/>
                <w:vertAlign w:val="baseline"/>
                <w:lang w:val="en-US" w:eastAsia="zh-CN"/>
              </w:rPr>
              <w:t>3000元/项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2139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缴费时间</w:t>
            </w: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bookmarkStart w:id="2" w:name="_GoBack"/>
            <w:bookmarkEnd w:id="2"/>
          </w:p>
        </w:tc>
        <w:tc>
          <w:tcPr>
            <w:tcW w:w="164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合计缴费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￥）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</w:p>
        </w:tc>
        <w:tc>
          <w:tcPr>
            <w:tcW w:w="936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联系人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683" w:type="dxa"/>
            <w:gridSpan w:val="12"/>
            <w:noWrap w:val="0"/>
            <w:vAlign w:val="top"/>
          </w:tcPr>
          <w:p>
            <w:pP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>交费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2139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户名</w:t>
            </w:r>
          </w:p>
        </w:tc>
        <w:tc>
          <w:tcPr>
            <w:tcW w:w="6544" w:type="dxa"/>
            <w:gridSpan w:val="11"/>
            <w:noWrap w:val="0"/>
            <w:vAlign w:val="top"/>
          </w:tcPr>
          <w:p>
            <w:pPr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珠海市耗材行业协会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2139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开户银行</w:t>
            </w:r>
          </w:p>
        </w:tc>
        <w:tc>
          <w:tcPr>
            <w:tcW w:w="6544" w:type="dxa"/>
            <w:gridSpan w:val="11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珠海华润银行拱北支行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2139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帐号</w:t>
            </w:r>
          </w:p>
        </w:tc>
        <w:tc>
          <w:tcPr>
            <w:tcW w:w="6544" w:type="dxa"/>
            <w:gridSpan w:val="11"/>
            <w:noWrap w:val="0"/>
            <w:vAlign w:val="top"/>
          </w:tcPr>
          <w:p>
            <w:pPr>
              <w:rPr>
                <w:rFonts w:hint="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0012650098012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2139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Style w:val="5"/>
                <w:rFonts w:hint="eastAsia" w:ascii="黑体" w:hAnsi="黑体" w:eastAsia="黑体" w:cs="黑体"/>
              </w:rPr>
              <w:t>统一社会信用代码</w:t>
            </w:r>
          </w:p>
        </w:tc>
        <w:tc>
          <w:tcPr>
            <w:tcW w:w="6544" w:type="dxa"/>
            <w:gridSpan w:val="11"/>
            <w:noWrap w:val="0"/>
            <w:vAlign w:val="top"/>
          </w:tcPr>
          <w:p>
            <w:pPr>
              <w:rPr>
                <w:rFonts w:hint="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51440400799379268T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8683" w:type="dxa"/>
            <w:gridSpan w:val="12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开具发票所需信息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户名</w:t>
            </w:r>
          </w:p>
        </w:tc>
        <w:tc>
          <w:tcPr>
            <w:tcW w:w="6544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Style w:val="5"/>
                <w:rFonts w:hint="eastAsia" w:ascii="黑体" w:hAnsi="黑体" w:eastAsia="黑体" w:cs="黑体"/>
              </w:rPr>
              <w:t>统一社会信用代码</w:t>
            </w:r>
          </w:p>
        </w:tc>
        <w:tc>
          <w:tcPr>
            <w:tcW w:w="6544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开户银行（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  <w:t>到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支行）</w:t>
            </w:r>
          </w:p>
        </w:tc>
        <w:tc>
          <w:tcPr>
            <w:tcW w:w="6544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帐号</w:t>
            </w:r>
          </w:p>
        </w:tc>
        <w:tc>
          <w:tcPr>
            <w:tcW w:w="6544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地址</w:t>
            </w:r>
          </w:p>
        </w:tc>
        <w:tc>
          <w:tcPr>
            <w:tcW w:w="6544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电话</w:t>
            </w:r>
          </w:p>
        </w:tc>
        <w:tc>
          <w:tcPr>
            <w:tcW w:w="6544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683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68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 w:val="0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Cs w:val="21"/>
              </w:rPr>
              <w:t>发票邮递信息</w:t>
            </w:r>
          </w:p>
          <w:p>
            <w:pPr>
              <w:widowControl/>
              <w:jc w:val="left"/>
              <w:rPr>
                <w:rFonts w:hint="eastAsia" w:ascii="黑体" w:hAnsi="黑体" w:eastAsia="黑体" w:cs="黑体"/>
                <w:b w:val="0"/>
                <w:bCs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收信</w:t>
            </w:r>
            <w:r>
              <w:rPr>
                <w:rFonts w:hint="eastAsia" w:ascii="黑体" w:hAnsi="黑体" w:eastAsia="黑体" w:cs="黑体"/>
                <w:szCs w:val="21"/>
              </w:rPr>
              <w:t>地址</w:t>
            </w:r>
          </w:p>
        </w:tc>
        <w:tc>
          <w:tcPr>
            <w:tcW w:w="654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收信人</w:t>
            </w:r>
          </w:p>
        </w:tc>
        <w:tc>
          <w:tcPr>
            <w:tcW w:w="654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电话</w:t>
            </w: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手机</w:t>
            </w: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）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号</w:t>
            </w: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>码</w:t>
            </w:r>
          </w:p>
        </w:tc>
        <w:tc>
          <w:tcPr>
            <w:tcW w:w="654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>备注</w:t>
            </w:r>
          </w:p>
        </w:tc>
        <w:tc>
          <w:tcPr>
            <w:tcW w:w="654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</w:tr>
    </w:tbl>
    <w:p>
      <w:pPr>
        <w:rPr>
          <w:rFonts w:hint="eastAsia" w:ascii="仿宋_GB2312" w:hAnsi="宋体" w:eastAsia="仿宋_GB2312" w:cs="宋体"/>
          <w:spacing w:val="-25"/>
          <w:w w:val="86"/>
          <w:kern w:val="0"/>
          <w:sz w:val="28"/>
          <w:szCs w:val="28"/>
          <w:u w:val="single"/>
          <w:fitText w:val="8082" w:id="0"/>
        </w:rPr>
      </w:pPr>
    </w:p>
    <w:p/>
    <w:sectPr>
      <w:headerReference r:id="rId3" w:type="default"/>
      <w:pgSz w:w="11906" w:h="16838"/>
      <w:pgMar w:top="1440" w:right="1689" w:bottom="1440" w:left="168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A743E"/>
    <w:rsid w:val="25DA743E"/>
    <w:rsid w:val="31C46BBB"/>
    <w:rsid w:val="51B3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font21"/>
    <w:basedOn w:val="4"/>
    <w:qFormat/>
    <w:uiPriority w:val="0"/>
    <w:rPr>
      <w:rFonts w:hint="eastAsia" w:ascii="仿宋" w:hAnsi="仿宋" w:eastAsia="仿宋" w:cs="仿宋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2020-05-22T05:56:00Z</dcterms:created>
  <dc:creator>想静静</dc:creator>
  <cp:lastModifiedBy>想静静</cp:lastModifiedBy>
  <dcterms:modified xsi:type="dcterms:W3CDTF">2020-09-29T08:35:25Z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